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463" w:rsidRPr="009E1463" w:rsidRDefault="009E1463" w:rsidP="009E1463">
      <w:pPr>
        <w:pStyle w:val="Heading1"/>
        <w:jc w:val="center"/>
        <w:rPr>
          <w:rFonts w:asciiTheme="majorBidi" w:hAnsiTheme="majorBidi" w:cstheme="majorBidi"/>
          <w:sz w:val="32"/>
          <w:szCs w:val="32"/>
        </w:rPr>
      </w:pPr>
      <w:bookmarkStart w:id="0" w:name="_GoBack"/>
      <w:bookmarkEnd w:id="0"/>
      <w:r w:rsidRPr="009E1463">
        <w:rPr>
          <w:rFonts w:asciiTheme="majorBidi" w:hAnsiTheme="majorBidi" w:cstheme="majorBidi"/>
          <w:sz w:val="32"/>
          <w:szCs w:val="32"/>
        </w:rPr>
        <w:t>Application for SAWCC internal ethics approval for research conducted using SAWCC resources</w:t>
      </w:r>
    </w:p>
    <w:p w:rsidR="009E1463" w:rsidRPr="009E1463" w:rsidRDefault="009E1463" w:rsidP="009E1463">
      <w:pPr>
        <w:jc w:val="center"/>
        <w:rPr>
          <w:rFonts w:asciiTheme="majorBidi" w:hAnsiTheme="majorBidi" w:cstheme="majorBidi"/>
          <w:bCs/>
          <w:szCs w:val="26"/>
        </w:rPr>
      </w:pPr>
      <w:r w:rsidRPr="009E1463">
        <w:rPr>
          <w:rFonts w:asciiTheme="majorBidi" w:hAnsiTheme="majorBidi" w:cstheme="majorBidi"/>
          <w:bCs/>
          <w:szCs w:val="26"/>
        </w:rPr>
        <w:t>Please type directly into this form.</w:t>
      </w:r>
    </w:p>
    <w:p w:rsidR="009E1463" w:rsidRDefault="009E1463" w:rsidP="009E1463"/>
    <w:p w:rsidR="009E1463" w:rsidRPr="00744A63" w:rsidRDefault="009E1463" w:rsidP="009E1463">
      <w:pPr>
        <w:pStyle w:val="Heading2"/>
      </w:pPr>
      <w:r>
        <w:t>Applicant details</w:t>
      </w:r>
    </w:p>
    <w:p w:rsidR="009E1463" w:rsidRDefault="009E1463" w:rsidP="009E1463">
      <w:pPr>
        <w:pStyle w:val="Heading3"/>
        <w:numPr>
          <w:ilvl w:val="0"/>
          <w:numId w:val="1"/>
        </w:numPr>
      </w:pPr>
      <w:r w:rsidRPr="00C67B8C">
        <w:t>Name, address and contact details of researcher</w:t>
      </w:r>
      <w:r>
        <w:t>(s)</w:t>
      </w:r>
      <w:r w:rsidRPr="00C67B8C">
        <w:t xml:space="preserve"> applying</w:t>
      </w:r>
    </w:p>
    <w:p w:rsidR="009E1463" w:rsidRPr="009E1463" w:rsidRDefault="009E1463" w:rsidP="009E1463">
      <w:pPr>
        <w:ind w:left="720"/>
        <w:rPr>
          <w:b/>
        </w:rPr>
      </w:pPr>
      <w:r w:rsidRPr="00261B00">
        <w:rPr>
          <w:b/>
        </w:rPr>
        <w:t>(</w:t>
      </w:r>
      <w:proofErr w:type="gramStart"/>
      <w:r w:rsidRPr="00261B00">
        <w:rPr>
          <w:b/>
        </w:rPr>
        <w:t>include</w:t>
      </w:r>
      <w:proofErr w:type="gramEnd"/>
      <w:r w:rsidRPr="00261B00">
        <w:rPr>
          <w:b/>
        </w:rPr>
        <w:t xml:space="preserve"> email address </w:t>
      </w:r>
      <w:r>
        <w:rPr>
          <w:b/>
        </w:rPr>
        <w:t>AND</w:t>
      </w:r>
      <w:r w:rsidRPr="00261B00">
        <w:rPr>
          <w:b/>
        </w:rPr>
        <w:t xml:space="preserve"> phone number where you can be reached during the day</w:t>
      </w:r>
      <w:r w:rsidRPr="00876B9B">
        <w:rPr>
          <w:b/>
        </w:rPr>
        <w:t>)</w:t>
      </w:r>
    </w:p>
    <w:p w:rsidR="009E1463" w:rsidRDefault="009E1463" w:rsidP="009E1463"/>
    <w:p w:rsidR="009E1463" w:rsidRDefault="009E1463" w:rsidP="009E1463">
      <w:pPr>
        <w:pStyle w:val="Heading3"/>
      </w:pPr>
      <w:r>
        <w:t>2.</w:t>
      </w:r>
      <w:r>
        <w:tab/>
        <w:t xml:space="preserve">Relationship to SAWCC </w:t>
      </w:r>
    </w:p>
    <w:p w:rsidR="009E1463" w:rsidRPr="00261B00" w:rsidRDefault="009E1463" w:rsidP="009E1463">
      <w:pPr>
        <w:pStyle w:val="Heading3"/>
        <w:ind w:firstLine="360"/>
        <w:rPr>
          <w:i w:val="0"/>
          <w:sz w:val="22"/>
        </w:rPr>
      </w:pPr>
      <w:r>
        <w:rPr>
          <w:i w:val="0"/>
        </w:rPr>
        <w:t>(</w:t>
      </w:r>
      <w:proofErr w:type="gramStart"/>
      <w:r w:rsidRPr="00261B00">
        <w:rPr>
          <w:i w:val="0"/>
          <w:sz w:val="22"/>
        </w:rPr>
        <w:t>member</w:t>
      </w:r>
      <w:proofErr w:type="gramEnd"/>
      <w:r>
        <w:rPr>
          <w:i w:val="0"/>
          <w:sz w:val="22"/>
        </w:rPr>
        <w:t>, ex-member, Centre user, Centre worker, volunteer, EC, other –– specify</w:t>
      </w:r>
      <w:r w:rsidRPr="00876B9B">
        <w:rPr>
          <w:i w:val="0"/>
        </w:rPr>
        <w:t>)</w:t>
      </w:r>
    </w:p>
    <w:p w:rsidR="009E1463" w:rsidRPr="00744A63" w:rsidRDefault="009E1463" w:rsidP="009E1463"/>
    <w:p w:rsidR="009E1463" w:rsidRPr="009E1463" w:rsidRDefault="009E1463" w:rsidP="009E1463">
      <w:pPr>
        <w:pStyle w:val="Heading3"/>
        <w:numPr>
          <w:ilvl w:val="0"/>
          <w:numId w:val="2"/>
        </w:numPr>
      </w:pPr>
      <w:r w:rsidRPr="00C67B8C">
        <w:t>Institutional affiliation, department</w:t>
      </w:r>
      <w:r>
        <w:t>,</w:t>
      </w:r>
      <w:r w:rsidRPr="00C67B8C">
        <w:t xml:space="preserve"> and status of researcher</w:t>
      </w:r>
      <w:r>
        <w:t>(s)</w:t>
      </w:r>
      <w:r w:rsidRPr="00C67B8C">
        <w:t xml:space="preserve"> </w:t>
      </w:r>
    </w:p>
    <w:p w:rsidR="009E1463" w:rsidRPr="00744A63" w:rsidRDefault="009E1463" w:rsidP="009E1463"/>
    <w:p w:rsidR="009E1463" w:rsidRDefault="009E1463" w:rsidP="009E1463">
      <w:pPr>
        <w:pStyle w:val="Heading3"/>
        <w:numPr>
          <w:ilvl w:val="0"/>
          <w:numId w:val="2"/>
        </w:numPr>
      </w:pPr>
      <w:r>
        <w:t>Name(s) of a</w:t>
      </w:r>
      <w:r w:rsidRPr="00C67B8C">
        <w:t>cademic supervisor</w:t>
      </w:r>
      <w:r>
        <w:t>(</w:t>
      </w:r>
      <w:r w:rsidRPr="00C67B8C">
        <w:t>s</w:t>
      </w:r>
      <w:r>
        <w:t>)</w:t>
      </w:r>
      <w:r w:rsidRPr="00C67B8C">
        <w:t xml:space="preserve"> and contact details, if applicable</w:t>
      </w:r>
    </w:p>
    <w:p w:rsidR="009E1463" w:rsidRPr="00744A63" w:rsidRDefault="009E1463" w:rsidP="009E1463"/>
    <w:p w:rsidR="009E1463" w:rsidRDefault="009E1463" w:rsidP="009E1463">
      <w:pPr>
        <w:pStyle w:val="Heading3"/>
        <w:numPr>
          <w:ilvl w:val="0"/>
          <w:numId w:val="2"/>
        </w:numPr>
      </w:pPr>
      <w:r w:rsidRPr="00C67B8C">
        <w:t>Type of research, e.g., MA/PhD thesis; funded research (give agency and program); other (specify)</w:t>
      </w:r>
    </w:p>
    <w:p w:rsidR="009E1463" w:rsidRDefault="009E1463" w:rsidP="009E1463"/>
    <w:p w:rsidR="009E1463" w:rsidRPr="00744A63" w:rsidRDefault="009E1463" w:rsidP="009E1463">
      <w:pPr>
        <w:pStyle w:val="Heading2"/>
      </w:pPr>
      <w:r>
        <w:t>Project details</w:t>
      </w:r>
    </w:p>
    <w:p w:rsidR="009E1463" w:rsidRDefault="009E1463" w:rsidP="009E1463">
      <w:pPr>
        <w:pStyle w:val="Heading3"/>
      </w:pPr>
      <w:r>
        <w:t>6.</w:t>
      </w:r>
      <w:r>
        <w:tab/>
      </w:r>
      <w:r w:rsidRPr="00C67B8C">
        <w:t>Project title</w:t>
      </w:r>
    </w:p>
    <w:p w:rsidR="009E1463" w:rsidRPr="005F4C2A" w:rsidRDefault="009E1463" w:rsidP="009E1463"/>
    <w:p w:rsidR="009E1463" w:rsidRPr="00744A63" w:rsidRDefault="009E1463" w:rsidP="009E1463"/>
    <w:p w:rsidR="009E1463" w:rsidRDefault="009E1463" w:rsidP="009E1463">
      <w:pPr>
        <w:pStyle w:val="Heading3"/>
      </w:pPr>
      <w:r>
        <w:t>7.</w:t>
      </w:r>
      <w:r>
        <w:tab/>
        <w:t>Paragraph describing the purpose of the research (250 words maximum)</w:t>
      </w:r>
    </w:p>
    <w:p w:rsidR="009E1463" w:rsidRDefault="009E1463" w:rsidP="009E1463"/>
    <w:p w:rsidR="009E1463" w:rsidRPr="009E1463" w:rsidRDefault="009E1463" w:rsidP="009E1463">
      <w:pPr>
        <w:rPr>
          <w:rFonts w:asciiTheme="majorBidi" w:hAnsiTheme="majorBidi" w:cstheme="majorBidi"/>
          <w:b/>
          <w:bCs/>
          <w:i/>
          <w:iCs/>
          <w:sz w:val="24"/>
          <w:szCs w:val="24"/>
        </w:rPr>
      </w:pPr>
    </w:p>
    <w:p w:rsidR="009E1463" w:rsidRPr="009E1463" w:rsidRDefault="009E1463" w:rsidP="009E1463">
      <w:pPr>
        <w:rPr>
          <w:rFonts w:asciiTheme="majorBidi" w:hAnsiTheme="majorBidi" w:cstheme="majorBidi"/>
          <w:b/>
          <w:bCs/>
          <w:i/>
          <w:iCs/>
          <w:sz w:val="24"/>
          <w:szCs w:val="24"/>
        </w:rPr>
      </w:pPr>
      <w:r w:rsidRPr="009E1463">
        <w:rPr>
          <w:rFonts w:asciiTheme="majorBidi" w:hAnsiTheme="majorBidi" w:cstheme="majorBidi"/>
          <w:b/>
          <w:bCs/>
          <w:i/>
          <w:iCs/>
          <w:sz w:val="24"/>
          <w:szCs w:val="24"/>
        </w:rPr>
        <w:t>8.</w:t>
      </w:r>
      <w:r w:rsidRPr="009E1463">
        <w:rPr>
          <w:rFonts w:asciiTheme="majorBidi" w:hAnsiTheme="majorBidi" w:cstheme="majorBidi"/>
          <w:b/>
          <w:bCs/>
          <w:i/>
          <w:iCs/>
          <w:sz w:val="24"/>
          <w:szCs w:val="24"/>
        </w:rPr>
        <w:tab/>
        <w:t>We believe that socially responsible research must benefit the non-academic community. In what way does SAWCC stand to benefit from this research? State clearly the nature of an accessibly written contribution to knowledge that you intend to provide to SAWCC after the research is completed, in English as well as in any South Asian languages relevant for this project (specify which), and the time frame within which</w:t>
      </w:r>
      <w:r>
        <w:rPr>
          <w:rFonts w:asciiTheme="majorBidi" w:hAnsiTheme="majorBidi" w:cstheme="majorBidi"/>
          <w:b/>
          <w:bCs/>
          <w:i/>
          <w:iCs/>
          <w:sz w:val="24"/>
          <w:szCs w:val="24"/>
        </w:rPr>
        <w:t xml:space="preserve"> </w:t>
      </w:r>
      <w:r w:rsidRPr="009E1463">
        <w:rPr>
          <w:rFonts w:asciiTheme="majorBidi" w:hAnsiTheme="majorBidi" w:cstheme="majorBidi"/>
          <w:b/>
          <w:bCs/>
          <w:i/>
          <w:iCs/>
          <w:sz w:val="24"/>
          <w:szCs w:val="24"/>
        </w:rPr>
        <w:t>SAWCC will receive it (preferably as quickly as possible). Tell us also who else will benefit directly from this research, besides the researcher(s), and in what way.</w:t>
      </w:r>
    </w:p>
    <w:p w:rsidR="009E1463" w:rsidRDefault="009E1463" w:rsidP="009E1463"/>
    <w:p w:rsidR="009E1463" w:rsidRDefault="009E1463" w:rsidP="009E1463"/>
    <w:p w:rsidR="009E1463" w:rsidRDefault="009E1463" w:rsidP="009E1463">
      <w:pPr>
        <w:pStyle w:val="Heading3"/>
      </w:pPr>
      <w:r>
        <w:t>9.</w:t>
      </w:r>
      <w:r>
        <w:tab/>
        <w:t xml:space="preserve">How else will the results of this research be disseminated? </w:t>
      </w:r>
    </w:p>
    <w:p w:rsidR="009E1463" w:rsidRPr="00876B9B" w:rsidRDefault="009E1463" w:rsidP="009E1463">
      <w:pPr>
        <w:pStyle w:val="Heading3"/>
        <w:ind w:firstLine="425"/>
        <w:rPr>
          <w:i w:val="0"/>
          <w:sz w:val="22"/>
        </w:rPr>
      </w:pPr>
      <w:r>
        <w:t>(</w:t>
      </w:r>
      <w:proofErr w:type="gramStart"/>
      <w:r>
        <w:rPr>
          <w:i w:val="0"/>
          <w:sz w:val="22"/>
        </w:rPr>
        <w:t>open</w:t>
      </w:r>
      <w:proofErr w:type="gramEnd"/>
      <w:r>
        <w:rPr>
          <w:i w:val="0"/>
          <w:sz w:val="22"/>
        </w:rPr>
        <w:t xml:space="preserve"> access thesis/journal publication, subscription-only publication, media report, etc)</w:t>
      </w:r>
    </w:p>
    <w:p w:rsidR="009E1463" w:rsidRDefault="009E1463" w:rsidP="009E1463"/>
    <w:p w:rsidR="009E1463" w:rsidRDefault="009E1463" w:rsidP="009E1463"/>
    <w:p w:rsidR="009E1463" w:rsidRDefault="009E1463" w:rsidP="009E1463">
      <w:pPr>
        <w:pStyle w:val="Heading3"/>
        <w:ind w:left="709" w:hanging="425"/>
      </w:pPr>
      <w:r>
        <w:t>10.</w:t>
      </w:r>
      <w:r>
        <w:tab/>
        <w:t>What measures will you take to protect the privacy and confidentiality of SAWCC workers, members or users with whom you will be working during this research?</w:t>
      </w:r>
    </w:p>
    <w:p w:rsidR="009E1463" w:rsidRDefault="009E1463" w:rsidP="009E1463"/>
    <w:p w:rsidR="009E1463" w:rsidRDefault="009E1463" w:rsidP="009E1463"/>
    <w:p w:rsidR="009E1463" w:rsidRPr="00B8203D" w:rsidRDefault="009E1463" w:rsidP="009E1463">
      <w:pPr>
        <w:pStyle w:val="Heading3"/>
        <w:ind w:left="810" w:hanging="450"/>
      </w:pPr>
      <w:r>
        <w:t>11.</w:t>
      </w:r>
      <w:r>
        <w:tab/>
        <w:t>Bear in mind that many women who come to SAWCC may be working through difficult personal situations and may be unusually vulnerable. If this research is likely to trigger emotional responses in participants, what measures will you put in place to help them deal with any potential adverse effects?</w:t>
      </w:r>
    </w:p>
    <w:p w:rsidR="009E1463" w:rsidRDefault="009E1463" w:rsidP="009E1463"/>
    <w:p w:rsidR="009E1463" w:rsidRDefault="009E1463" w:rsidP="009E1463"/>
    <w:p w:rsidR="009E1463" w:rsidRPr="009E1463" w:rsidRDefault="009E1463" w:rsidP="009E1463">
      <w:pPr>
        <w:pStyle w:val="Heading3"/>
        <w:ind w:left="709" w:hanging="425"/>
        <w:rPr>
          <w:rFonts w:asciiTheme="majorBidi" w:hAnsiTheme="majorBidi" w:cstheme="majorBidi"/>
          <w:b w:val="0"/>
          <w:i w:val="0"/>
          <w:iCs/>
          <w:szCs w:val="24"/>
        </w:rPr>
      </w:pPr>
      <w:r>
        <w:t xml:space="preserve">12. </w:t>
      </w:r>
      <w:r w:rsidRPr="009E1463">
        <w:rPr>
          <w:rFonts w:asciiTheme="majorBidi" w:hAnsiTheme="majorBidi" w:cstheme="majorBidi"/>
          <w:i w:val="0"/>
          <w:iCs/>
          <w:szCs w:val="24"/>
        </w:rPr>
        <w:tab/>
        <w:t xml:space="preserve">What other approvals (e.g., from your academic institution, from a school board, medical facility, etc.) have you sought/obtained to carry out this research? </w:t>
      </w:r>
    </w:p>
    <w:p w:rsidR="009E1463" w:rsidRPr="009E1463" w:rsidRDefault="009E1463" w:rsidP="009E1463">
      <w:pPr>
        <w:ind w:left="709"/>
        <w:rPr>
          <w:rFonts w:asciiTheme="majorBidi" w:hAnsiTheme="majorBidi" w:cstheme="majorBidi"/>
          <w:b/>
          <w:iCs/>
          <w:sz w:val="24"/>
          <w:szCs w:val="24"/>
        </w:rPr>
      </w:pPr>
      <w:r w:rsidRPr="009E1463">
        <w:rPr>
          <w:rFonts w:asciiTheme="majorBidi" w:hAnsiTheme="majorBidi" w:cstheme="majorBidi"/>
          <w:iCs/>
          <w:sz w:val="24"/>
          <w:szCs w:val="24"/>
        </w:rPr>
        <w:tab/>
        <w:t>(</w:t>
      </w:r>
      <w:r w:rsidRPr="009E1463">
        <w:rPr>
          <w:rFonts w:asciiTheme="majorBidi" w:hAnsiTheme="majorBidi" w:cstheme="majorBidi"/>
          <w:b/>
          <w:iCs/>
          <w:sz w:val="24"/>
          <w:szCs w:val="24"/>
        </w:rPr>
        <w:t>List, and attach a copy to this application in appendix form, clearly labelled. Include all forms to be used for informed consent and data collection proper (questionnaires, surveys, interview protocols, etc.) Informed consent MUST include the clearly stated option of withdrawing at any time without consequences.)</w:t>
      </w:r>
    </w:p>
    <w:p w:rsidR="009E1463" w:rsidRDefault="009E1463" w:rsidP="009E1463"/>
    <w:p w:rsidR="009E1463" w:rsidRDefault="009E1463" w:rsidP="009E1463"/>
    <w:p w:rsidR="009E1463" w:rsidRPr="00744A63" w:rsidRDefault="009E1463" w:rsidP="009E1463">
      <w:pPr>
        <w:pStyle w:val="Heading2"/>
      </w:pPr>
      <w:r>
        <w:t>Justification of SAWCC involvement</w:t>
      </w:r>
    </w:p>
    <w:p w:rsidR="009E1463" w:rsidRDefault="009E1463" w:rsidP="009E1463">
      <w:pPr>
        <w:pStyle w:val="Heading3"/>
        <w:ind w:left="709" w:hanging="425"/>
      </w:pPr>
      <w:r>
        <w:t>13.</w:t>
      </w:r>
      <w:r>
        <w:tab/>
        <w:t xml:space="preserve">What SAWCC resources do you anticipate calling on during the course of this research? Please be very specific about the access to SAWCC personnel (names of workers, reasons for needing these individuals, amount of their time required, </w:t>
      </w:r>
      <w:proofErr w:type="gramStart"/>
      <w:r>
        <w:t>nature</w:t>
      </w:r>
      <w:proofErr w:type="gramEnd"/>
      <w:r>
        <w:t xml:space="preserve"> of information requested) and the use of SAWCC facilities you are asking for. Which of our spaces, to be used when, for how long; what disruption of SAWCC’s normal working may ensue? How will you overcome this? Your response should be detailed.</w:t>
      </w:r>
    </w:p>
    <w:p w:rsidR="009E1463" w:rsidRPr="009E1463" w:rsidRDefault="009E1463" w:rsidP="009E1463">
      <w:pPr>
        <w:rPr>
          <w:lang w:val="en-CA" w:eastAsia="x-none" w:bidi="ur-PK"/>
        </w:rPr>
      </w:pPr>
    </w:p>
    <w:p w:rsidR="009E1463" w:rsidRPr="00B8203D" w:rsidRDefault="009E1463" w:rsidP="009E1463">
      <w:pPr>
        <w:pStyle w:val="Heading3"/>
        <w:ind w:left="720" w:hanging="360"/>
      </w:pPr>
      <w:r>
        <w:t>14.</w:t>
      </w:r>
      <w:r>
        <w:tab/>
        <w:t xml:space="preserve">Applicants whose research is externally funded must demonstrate their goodwill by agreeing to provide an honorarium to participants, however minimal, and adequate individual reimbursement for </w:t>
      </w:r>
      <w:r>
        <w:lastRenderedPageBreak/>
        <w:t>the time they request of SAWCC personnel, within the limits of their budget constraints. State the amounts you intend to contribute.</w:t>
      </w:r>
    </w:p>
    <w:p w:rsidR="009E1463" w:rsidRDefault="009E1463" w:rsidP="009E1463"/>
    <w:p w:rsidR="009E1463" w:rsidRDefault="009E1463" w:rsidP="009E1463"/>
    <w:p w:rsidR="009E1463" w:rsidRDefault="009E1463" w:rsidP="009E1463">
      <w:pPr>
        <w:pStyle w:val="Heading3"/>
        <w:ind w:left="709" w:hanging="425"/>
      </w:pPr>
      <w:r>
        <w:t>15.</w:t>
      </w:r>
      <w:r>
        <w:tab/>
        <w:t>We believe that research in community settings should be reciprocal. The researcher should not only take, but should also give back, in return for the privilege of conducting research in the very special and specific site we offer. What volunteer action will you do to help SAWCC, should we approve your request to conduct research? (Note: this should be separate and apart from the written contribution detailed in #8, above, and from the financial contribution, if applicable, set out in #14, above.)</w:t>
      </w:r>
    </w:p>
    <w:p w:rsidR="009E1463" w:rsidRDefault="009E1463" w:rsidP="009E1463"/>
    <w:p w:rsidR="009E1463" w:rsidRDefault="009E1463" w:rsidP="009E1463"/>
    <w:p w:rsidR="009E1463" w:rsidRDefault="009E1463" w:rsidP="009E1463"/>
    <w:p w:rsidR="009E1463" w:rsidRPr="000F3540" w:rsidRDefault="009E1463" w:rsidP="009E1463">
      <w:pPr>
        <w:pStyle w:val="Heading2"/>
      </w:pPr>
      <w:r>
        <w:t>Reciprocal statement of commitment: terms and conditions</w:t>
      </w:r>
    </w:p>
    <w:p w:rsidR="009E1463" w:rsidRDefault="009E1463" w:rsidP="009E1463">
      <w:pPr>
        <w:pStyle w:val="Heading3"/>
        <w:ind w:left="709" w:hanging="425"/>
      </w:pPr>
      <w:r>
        <w:t>15.</w:t>
      </w:r>
      <w:r>
        <w:tab/>
        <w:t>Upon approval of your request, you will be invited to sign a contractual agreement with SAWCC that sets out clearly what is and is not acceptable to SAWCC, within the parameters of the research you propose to carry out, in terms that make clear the responsibilities on both sides. SAWCC reserves the right to ask you to modify the conditions of your research or to terminate your work at SAWCC at any time.</w:t>
      </w:r>
    </w:p>
    <w:p w:rsidR="009E1463" w:rsidRPr="004134BA" w:rsidRDefault="009E1463" w:rsidP="009E1463"/>
    <w:p w:rsidR="009E1463" w:rsidRDefault="009E1463" w:rsidP="009E1463"/>
    <w:p w:rsidR="009E1463" w:rsidRDefault="009E1463" w:rsidP="009E1463">
      <w:pPr>
        <w:pStyle w:val="Heading2"/>
      </w:pPr>
      <w:r>
        <w:t>Applicant’s signature agreeing to the above: _________________________________</w:t>
      </w:r>
    </w:p>
    <w:p w:rsidR="009E1463" w:rsidRDefault="009E1463" w:rsidP="009E1463">
      <w:pPr>
        <w:pStyle w:val="Heading2"/>
      </w:pPr>
    </w:p>
    <w:p w:rsidR="009E1463" w:rsidRPr="000F3540" w:rsidRDefault="009E1463" w:rsidP="009E1463">
      <w:pPr>
        <w:pStyle w:val="Heading2"/>
      </w:pPr>
      <w:r>
        <w:t>Signed at: __________________________________</w:t>
      </w:r>
      <w:r>
        <w:tab/>
        <w:t>Date: ______________________</w:t>
      </w:r>
    </w:p>
    <w:p w:rsidR="009E1463" w:rsidRDefault="009E1463" w:rsidP="009E1463"/>
    <w:p w:rsidR="009E1463" w:rsidRDefault="009E1463" w:rsidP="009E1463"/>
    <w:p w:rsidR="009E1463" w:rsidRDefault="009E1463" w:rsidP="009E1463">
      <w:pPr>
        <w:jc w:val="center"/>
        <w:rPr>
          <w:rFonts w:asciiTheme="majorBidi" w:hAnsiTheme="majorBidi" w:cstheme="majorBidi"/>
          <w:b/>
          <w:bCs/>
          <w:sz w:val="32"/>
          <w:szCs w:val="32"/>
        </w:rPr>
      </w:pPr>
    </w:p>
    <w:p w:rsidR="00CB2B43" w:rsidRDefault="00CB2B43" w:rsidP="00CB2B43"/>
    <w:p w:rsidR="00CB2B43" w:rsidRPr="00F3027A" w:rsidRDefault="00CB2B43" w:rsidP="00CB2B43"/>
    <w:p w:rsidR="00ED6642" w:rsidRDefault="00ED6642"/>
    <w:sectPr w:rsidR="00ED6642" w:rsidSect="002914A7">
      <w:headerReference w:type="default" r:id="rId7"/>
      <w:footerReference w:type="default" r:id="rId8"/>
      <w:pgSz w:w="12240" w:h="15840"/>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77E" w:rsidRDefault="00F5677E" w:rsidP="002914A7">
      <w:r>
        <w:separator/>
      </w:r>
    </w:p>
  </w:endnote>
  <w:endnote w:type="continuationSeparator" w:id="0">
    <w:p w:rsidR="00F5677E" w:rsidRDefault="00F5677E" w:rsidP="0029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4A7" w:rsidRPr="008048C9" w:rsidRDefault="002914A7">
    <w:pPr>
      <w:pStyle w:val="Footer"/>
      <w:rPr>
        <w:rFonts w:asciiTheme="minorHAnsi" w:hAnsiTheme="minorHAnsi" w:cstheme="minorHAnsi"/>
        <w:b/>
        <w:bCs/>
        <w:sz w:val="20"/>
        <w:szCs w:val="20"/>
        <w:lang w:val="fr-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77E" w:rsidRDefault="00F5677E" w:rsidP="002914A7">
      <w:r>
        <w:separator/>
      </w:r>
    </w:p>
  </w:footnote>
  <w:footnote w:type="continuationSeparator" w:id="0">
    <w:p w:rsidR="00F5677E" w:rsidRDefault="00F5677E" w:rsidP="00291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4A7" w:rsidRDefault="00D4459F" w:rsidP="002914A7">
    <w:pPr>
      <w:pStyle w:val="Header"/>
      <w:jc w:val="center"/>
    </w:pPr>
    <w:r>
      <w:rPr>
        <w:noProof/>
        <w:lang w:eastAsia="en-CA" w:bidi="ar-SA"/>
      </w:rPr>
      <w:drawing>
        <wp:inline distT="0" distB="0" distL="0" distR="0" wp14:anchorId="41991B2B" wp14:editId="29B41DE9">
          <wp:extent cx="5941936" cy="105473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te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1936" cy="105473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5313D"/>
    <w:multiLevelType w:val="hybridMultilevel"/>
    <w:tmpl w:val="DE589282"/>
    <w:lvl w:ilvl="0" w:tplc="31F4CBD2">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78146AB2"/>
    <w:multiLevelType w:val="hybridMultilevel"/>
    <w:tmpl w:val="F9909C46"/>
    <w:lvl w:ilvl="0" w:tplc="BDB8E99E">
      <w:start w:val="1"/>
      <w:numFmt w:val="decimal"/>
      <w:lvlText w:val="%1."/>
      <w:lvlJc w:val="left"/>
      <w:pPr>
        <w:ind w:left="724" w:hanging="4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A7"/>
    <w:rsid w:val="0026478C"/>
    <w:rsid w:val="002914A7"/>
    <w:rsid w:val="00500DEC"/>
    <w:rsid w:val="00516510"/>
    <w:rsid w:val="008048C9"/>
    <w:rsid w:val="009312BC"/>
    <w:rsid w:val="009E1463"/>
    <w:rsid w:val="00A2351E"/>
    <w:rsid w:val="00B50298"/>
    <w:rsid w:val="00CB2B43"/>
    <w:rsid w:val="00D4459F"/>
    <w:rsid w:val="00E67111"/>
    <w:rsid w:val="00ED6642"/>
    <w:rsid w:val="00EF7769"/>
    <w:rsid w:val="00F5677E"/>
    <w:rsid w:val="00F90EA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3D791B6-F549-4F48-AF1B-772E884B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B43"/>
    <w:pPr>
      <w:spacing w:after="200" w:line="276"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qFormat/>
    <w:rsid w:val="00F90EA4"/>
    <w:pPr>
      <w:keepNext/>
      <w:pBdr>
        <w:top w:val="single" w:sz="18" w:space="1" w:color="FFFFFF"/>
        <w:between w:val="single" w:sz="18" w:space="1" w:color="FFFFFF"/>
      </w:pBdr>
      <w:tabs>
        <w:tab w:val="left" w:pos="5040"/>
        <w:tab w:val="left" w:pos="8730"/>
      </w:tabs>
      <w:spacing w:after="0" w:line="240" w:lineRule="auto"/>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qFormat/>
    <w:rsid w:val="009E1463"/>
    <w:pPr>
      <w:keepNext/>
      <w:spacing w:before="120" w:after="120" w:line="240" w:lineRule="auto"/>
      <w:outlineLvl w:val="1"/>
    </w:pPr>
    <w:rPr>
      <w:rFonts w:ascii="Times New Roman" w:eastAsia="Times New Roman" w:hAnsi="Times New Roman" w:cs="Times New Roman"/>
      <w:b/>
      <w:bCs/>
      <w:iCs/>
      <w:sz w:val="26"/>
      <w:szCs w:val="28"/>
      <w:lang w:val="en-CA" w:eastAsia="x-none" w:bidi="ur-PK"/>
    </w:rPr>
  </w:style>
  <w:style w:type="paragraph" w:styleId="Heading3">
    <w:name w:val="heading 3"/>
    <w:basedOn w:val="Normal"/>
    <w:next w:val="Normal"/>
    <w:link w:val="Heading3Char"/>
    <w:qFormat/>
    <w:rsid w:val="009E1463"/>
    <w:pPr>
      <w:keepNext/>
      <w:spacing w:before="40" w:after="40" w:line="240" w:lineRule="auto"/>
      <w:ind w:left="284"/>
      <w:outlineLvl w:val="2"/>
    </w:pPr>
    <w:rPr>
      <w:rFonts w:ascii="Times New Roman" w:eastAsia="Times New Roman" w:hAnsi="Times New Roman" w:cs="Times New Roman"/>
      <w:b/>
      <w:bCs/>
      <w:i/>
      <w:sz w:val="24"/>
      <w:szCs w:val="26"/>
      <w:lang w:val="en-CA" w:eastAsia="x-none"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0EA4"/>
    <w:rPr>
      <w:b/>
      <w:lang w:val="en-US"/>
    </w:rPr>
  </w:style>
  <w:style w:type="paragraph" w:styleId="Header">
    <w:name w:val="header"/>
    <w:basedOn w:val="Normal"/>
    <w:link w:val="HeaderChar"/>
    <w:uiPriority w:val="99"/>
    <w:unhideWhenUsed/>
    <w:rsid w:val="002914A7"/>
    <w:pPr>
      <w:tabs>
        <w:tab w:val="center" w:pos="4680"/>
        <w:tab w:val="right" w:pos="9360"/>
      </w:tabs>
      <w:spacing w:after="0" w:line="240" w:lineRule="auto"/>
    </w:pPr>
    <w:rPr>
      <w:rFonts w:ascii="Times New Roman" w:eastAsia="Times New Roman" w:hAnsi="Times New Roman" w:cs="Times New Roman"/>
      <w:sz w:val="24"/>
      <w:szCs w:val="24"/>
      <w:lang w:val="en-CA" w:bidi="ur-PK"/>
    </w:rPr>
  </w:style>
  <w:style w:type="character" w:customStyle="1" w:styleId="HeaderChar">
    <w:name w:val="Header Char"/>
    <w:basedOn w:val="DefaultParagraphFont"/>
    <w:link w:val="Header"/>
    <w:uiPriority w:val="99"/>
    <w:rsid w:val="002914A7"/>
    <w:rPr>
      <w:sz w:val="24"/>
      <w:szCs w:val="24"/>
      <w:lang w:bidi="ur-PK"/>
    </w:rPr>
  </w:style>
  <w:style w:type="paragraph" w:styleId="Footer">
    <w:name w:val="footer"/>
    <w:basedOn w:val="Normal"/>
    <w:link w:val="FooterChar"/>
    <w:uiPriority w:val="99"/>
    <w:unhideWhenUsed/>
    <w:rsid w:val="002914A7"/>
    <w:pPr>
      <w:tabs>
        <w:tab w:val="center" w:pos="4680"/>
        <w:tab w:val="right" w:pos="9360"/>
      </w:tabs>
      <w:spacing w:after="0" w:line="240" w:lineRule="auto"/>
    </w:pPr>
    <w:rPr>
      <w:rFonts w:ascii="Times New Roman" w:eastAsia="Times New Roman" w:hAnsi="Times New Roman" w:cs="Times New Roman"/>
      <w:sz w:val="24"/>
      <w:szCs w:val="24"/>
      <w:lang w:val="en-CA" w:bidi="ur-PK"/>
    </w:rPr>
  </w:style>
  <w:style w:type="character" w:customStyle="1" w:styleId="FooterChar">
    <w:name w:val="Footer Char"/>
    <w:basedOn w:val="DefaultParagraphFont"/>
    <w:link w:val="Footer"/>
    <w:uiPriority w:val="99"/>
    <w:rsid w:val="002914A7"/>
    <w:rPr>
      <w:sz w:val="24"/>
      <w:szCs w:val="24"/>
      <w:lang w:bidi="ur-PK"/>
    </w:rPr>
  </w:style>
  <w:style w:type="character" w:customStyle="1" w:styleId="Heading2Char">
    <w:name w:val="Heading 2 Char"/>
    <w:basedOn w:val="DefaultParagraphFont"/>
    <w:link w:val="Heading2"/>
    <w:rsid w:val="009E1463"/>
    <w:rPr>
      <w:b/>
      <w:bCs/>
      <w:iCs/>
      <w:sz w:val="26"/>
      <w:szCs w:val="28"/>
      <w:lang w:eastAsia="x-none" w:bidi="ur-PK"/>
    </w:rPr>
  </w:style>
  <w:style w:type="character" w:customStyle="1" w:styleId="Heading3Char">
    <w:name w:val="Heading 3 Char"/>
    <w:basedOn w:val="DefaultParagraphFont"/>
    <w:link w:val="Heading3"/>
    <w:rsid w:val="009E1463"/>
    <w:rPr>
      <w:b/>
      <w:bCs/>
      <w:i/>
      <w:sz w:val="24"/>
      <w:szCs w:val="26"/>
      <w:lang w:eastAsia="x-none" w:bidi="ur-PK"/>
    </w:rPr>
  </w:style>
  <w:style w:type="paragraph" w:styleId="BalloonText">
    <w:name w:val="Balloon Text"/>
    <w:basedOn w:val="Normal"/>
    <w:link w:val="BalloonTextChar"/>
    <w:uiPriority w:val="99"/>
    <w:semiHidden/>
    <w:unhideWhenUsed/>
    <w:rsid w:val="00264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78C"/>
    <w:rPr>
      <w:rFonts w:ascii="Tahoma" w:eastAsiaTheme="minorHAns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Juvaria</dc:creator>
  <cp:lastModifiedBy>Juvaria</cp:lastModifiedBy>
  <cp:revision>2</cp:revision>
  <dcterms:created xsi:type="dcterms:W3CDTF">2025-10-06T18:01:00Z</dcterms:created>
  <dcterms:modified xsi:type="dcterms:W3CDTF">2025-10-06T18:01:00Z</dcterms:modified>
</cp:coreProperties>
</file>